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02" w:rsidRDefault="00D26302" w:rsidP="000F01F6">
      <w:pPr>
        <w:shd w:val="clear" w:color="auto" w:fill="FFFFFF"/>
        <w:spacing w:after="0" w:line="240" w:lineRule="auto"/>
        <w:jc w:val="both"/>
        <w:rPr>
          <w:rFonts w:ascii="Times New Roman" w:eastAsia="Times New Roman" w:hAnsi="Times New Roman" w:cs="Times New Roman"/>
          <w:b/>
          <w:color w:val="1D1B11"/>
          <w:sz w:val="32"/>
          <w:szCs w:val="32"/>
          <w:lang w:eastAsia="ru-RU"/>
        </w:rPr>
      </w:pPr>
      <w:r>
        <w:rPr>
          <w:noProof/>
          <w:lang w:eastAsia="ru-RU"/>
        </w:rPr>
        <w:drawing>
          <wp:anchor distT="0" distB="0" distL="114300" distR="114300" simplePos="0" relativeHeight="251658240" behindDoc="1" locked="0" layoutInCell="1" allowOverlap="1">
            <wp:simplePos x="0" y="0"/>
            <wp:positionH relativeFrom="column">
              <wp:posOffset>-946785</wp:posOffset>
            </wp:positionH>
            <wp:positionV relativeFrom="paragraph">
              <wp:posOffset>3810</wp:posOffset>
            </wp:positionV>
            <wp:extent cx="7105650" cy="8601075"/>
            <wp:effectExtent l="19050" t="0" r="0" b="0"/>
            <wp:wrapTight wrapText="bothSides">
              <wp:wrapPolygon edited="0">
                <wp:start x="-58" y="0"/>
                <wp:lineTo x="-58" y="21576"/>
                <wp:lineTo x="21600" y="21576"/>
                <wp:lineTo x="21600" y="0"/>
                <wp:lineTo x="-58" y="0"/>
              </wp:wrapPolygon>
            </wp:wrapTight>
            <wp:docPr id="5" name="Рисунок 5" descr="C:\Users\OrlovaLV\AppData\Local\Microsoft\Windows\Temporary Internet Files\Content.Word\Fyfkbnbxtcrfz cghfdrf Jkbvgbfl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rlovaLV\AppData\Local\Microsoft\Windows\Temporary Internet Files\Content.Word\Fyfkbnbxtcrfz cghfdrf Jkbvgbfls_01.jpg"/>
                    <pic:cNvPicPr>
                      <a:picLocks noChangeAspect="1" noChangeArrowheads="1"/>
                    </pic:cNvPicPr>
                  </pic:nvPicPr>
                  <pic:blipFill>
                    <a:blip r:embed="rId5" cstate="print"/>
                    <a:srcRect/>
                    <a:stretch>
                      <a:fillRect/>
                    </a:stretch>
                  </pic:blipFill>
                  <pic:spPr bwMode="auto">
                    <a:xfrm>
                      <a:off x="0" y="0"/>
                      <a:ext cx="7105650" cy="8601075"/>
                    </a:xfrm>
                    <a:prstGeom prst="rect">
                      <a:avLst/>
                    </a:prstGeom>
                    <a:noFill/>
                    <a:ln w="9525">
                      <a:noFill/>
                      <a:miter lim="800000"/>
                      <a:headEnd/>
                      <a:tailEnd/>
                    </a:ln>
                  </pic:spPr>
                </pic:pic>
              </a:graphicData>
            </a:graphic>
          </wp:anchor>
        </w:drawing>
      </w:r>
    </w:p>
    <w:p w:rsidR="00D26302" w:rsidRDefault="00D26302" w:rsidP="000F01F6">
      <w:pPr>
        <w:shd w:val="clear" w:color="auto" w:fill="FFFFFF"/>
        <w:spacing w:after="0" w:line="240" w:lineRule="auto"/>
        <w:jc w:val="both"/>
        <w:rPr>
          <w:rFonts w:ascii="Times New Roman" w:eastAsia="Times New Roman" w:hAnsi="Times New Roman" w:cs="Times New Roman"/>
          <w:b/>
          <w:color w:val="1D1B11"/>
          <w:sz w:val="32"/>
          <w:szCs w:val="32"/>
          <w:lang w:eastAsia="ru-RU"/>
        </w:rPr>
      </w:pP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lastRenderedPageBreak/>
        <w:t>В олимпиаде по русс</w:t>
      </w:r>
      <w:r w:rsidR="003D1BA0" w:rsidRPr="00D26302">
        <w:rPr>
          <w:rFonts w:ascii="Times New Roman" w:eastAsia="Times New Roman" w:hAnsi="Times New Roman" w:cs="Times New Roman"/>
          <w:color w:val="000000"/>
          <w:sz w:val="24"/>
          <w:szCs w:val="24"/>
          <w:lang w:eastAsia="ru-RU"/>
        </w:rPr>
        <w:t>кому языку приняли участие – 20</w:t>
      </w:r>
      <w:r w:rsidR="00213913" w:rsidRPr="00D26302">
        <w:rPr>
          <w:rFonts w:ascii="Times New Roman" w:eastAsia="Times New Roman" w:hAnsi="Times New Roman" w:cs="Times New Roman"/>
          <w:color w:val="000000"/>
          <w:sz w:val="24"/>
          <w:szCs w:val="24"/>
          <w:lang w:eastAsia="ru-RU"/>
        </w:rPr>
        <w:t xml:space="preserve"> учеников </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xml:space="preserve">- по литературе </w:t>
      </w:r>
      <w:r w:rsidR="003D1BA0" w:rsidRPr="00D26302">
        <w:rPr>
          <w:rFonts w:ascii="Times New Roman" w:eastAsia="Times New Roman" w:hAnsi="Times New Roman" w:cs="Times New Roman"/>
          <w:color w:val="000000"/>
          <w:sz w:val="24"/>
          <w:szCs w:val="24"/>
          <w:lang w:eastAsia="ru-RU"/>
        </w:rPr>
        <w:t>–7</w:t>
      </w:r>
      <w:r w:rsidR="00213913" w:rsidRPr="00D26302">
        <w:rPr>
          <w:rFonts w:ascii="Times New Roman" w:eastAsia="Times New Roman" w:hAnsi="Times New Roman" w:cs="Times New Roman"/>
          <w:color w:val="000000"/>
          <w:sz w:val="24"/>
          <w:szCs w:val="24"/>
          <w:lang w:eastAsia="ru-RU"/>
        </w:rPr>
        <w:t xml:space="preserve"> учеников  </w:t>
      </w:r>
    </w:p>
    <w:p w:rsidR="00E4442D" w:rsidRPr="00D26302" w:rsidRDefault="003D1BA0"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по обществознанию –2</w:t>
      </w:r>
      <w:r w:rsidR="00213913" w:rsidRPr="00D26302">
        <w:rPr>
          <w:rFonts w:ascii="Times New Roman" w:eastAsia="Times New Roman" w:hAnsi="Times New Roman" w:cs="Times New Roman"/>
          <w:color w:val="000000"/>
          <w:sz w:val="24"/>
          <w:szCs w:val="24"/>
          <w:lang w:eastAsia="ru-RU"/>
        </w:rPr>
        <w:t xml:space="preserve">  учеников </w:t>
      </w:r>
    </w:p>
    <w:p w:rsidR="00E4442D" w:rsidRPr="00D26302" w:rsidRDefault="00213913"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xml:space="preserve">- по </w:t>
      </w:r>
      <w:r w:rsidR="003D1BA0" w:rsidRPr="00D26302">
        <w:rPr>
          <w:rFonts w:ascii="Times New Roman" w:eastAsia="Times New Roman" w:hAnsi="Times New Roman" w:cs="Times New Roman"/>
          <w:color w:val="000000"/>
          <w:sz w:val="24"/>
          <w:szCs w:val="24"/>
          <w:lang w:eastAsia="ru-RU"/>
        </w:rPr>
        <w:t>истории –  5</w:t>
      </w:r>
      <w:r w:rsidRPr="00D26302">
        <w:rPr>
          <w:rFonts w:ascii="Times New Roman" w:eastAsia="Times New Roman" w:hAnsi="Times New Roman" w:cs="Times New Roman"/>
          <w:color w:val="000000"/>
          <w:sz w:val="24"/>
          <w:szCs w:val="24"/>
          <w:lang w:eastAsia="ru-RU"/>
        </w:rPr>
        <w:t xml:space="preserve"> учеников </w:t>
      </w:r>
    </w:p>
    <w:p w:rsidR="00E4442D" w:rsidRPr="00D26302" w:rsidRDefault="003D1BA0"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xml:space="preserve">- по математике –  </w:t>
      </w:r>
      <w:r w:rsidR="00B50A4A" w:rsidRPr="00D26302">
        <w:rPr>
          <w:rFonts w:ascii="Times New Roman" w:eastAsia="Times New Roman" w:hAnsi="Times New Roman" w:cs="Times New Roman"/>
          <w:color w:val="000000"/>
          <w:sz w:val="24"/>
          <w:szCs w:val="24"/>
          <w:lang w:eastAsia="ru-RU"/>
        </w:rPr>
        <w:t>16</w:t>
      </w:r>
      <w:r w:rsidR="00213913" w:rsidRPr="00D26302">
        <w:rPr>
          <w:rFonts w:ascii="Times New Roman" w:eastAsia="Times New Roman" w:hAnsi="Times New Roman" w:cs="Times New Roman"/>
          <w:color w:val="000000"/>
          <w:sz w:val="24"/>
          <w:szCs w:val="24"/>
          <w:lang w:eastAsia="ru-RU"/>
        </w:rPr>
        <w:t xml:space="preserve"> учеников </w:t>
      </w:r>
    </w:p>
    <w:p w:rsidR="00B50A4A" w:rsidRPr="00D26302" w:rsidRDefault="00B50A4A"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информатике – 7 учеников</w:t>
      </w:r>
    </w:p>
    <w:p w:rsidR="00B50A4A" w:rsidRPr="00D26302" w:rsidRDefault="00B50A4A"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физкультуре -7 учеников.</w:t>
      </w:r>
    </w:p>
    <w:p w:rsidR="00E4442D" w:rsidRPr="00D26302" w:rsidRDefault="00B50A4A"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Всего количество участников:30</w:t>
      </w:r>
      <w:r w:rsidR="00213913" w:rsidRPr="00D26302">
        <w:rPr>
          <w:rFonts w:ascii="Times New Roman" w:eastAsia="Times New Roman" w:hAnsi="Times New Roman" w:cs="Times New Roman"/>
          <w:color w:val="000000"/>
          <w:sz w:val="24"/>
          <w:szCs w:val="24"/>
          <w:lang w:eastAsia="ru-RU"/>
        </w:rPr>
        <w:t xml:space="preserve"> человек</w:t>
      </w:r>
      <w:r w:rsidR="00F430FC" w:rsidRPr="00D26302">
        <w:rPr>
          <w:rFonts w:ascii="Times New Roman" w:eastAsia="Times New Roman" w:hAnsi="Times New Roman" w:cs="Times New Roman"/>
          <w:color w:val="000000"/>
          <w:sz w:val="24"/>
          <w:szCs w:val="24"/>
          <w:lang w:eastAsia="ru-RU"/>
        </w:rPr>
        <w:t>.</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xml:space="preserve">В школьном туре победителями и призерами стали </w:t>
      </w:r>
      <w:r w:rsidR="00B50A4A" w:rsidRPr="00D26302">
        <w:rPr>
          <w:rFonts w:ascii="Times New Roman" w:eastAsia="Times New Roman" w:hAnsi="Times New Roman" w:cs="Times New Roman"/>
          <w:color w:val="000000"/>
          <w:sz w:val="24"/>
          <w:szCs w:val="24"/>
          <w:lang w:eastAsia="ru-RU"/>
        </w:rPr>
        <w:t>13 учащихся, что составляет 43</w:t>
      </w:r>
      <w:r w:rsidRPr="00D26302">
        <w:rPr>
          <w:rFonts w:ascii="Times New Roman" w:eastAsia="Times New Roman" w:hAnsi="Times New Roman" w:cs="Times New Roman"/>
          <w:color w:val="000000"/>
          <w:sz w:val="24"/>
          <w:szCs w:val="24"/>
          <w:lang w:eastAsia="ru-RU"/>
        </w:rPr>
        <w:t>% от общего количества участников олимпиады.</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1A7661" w:rsidRPr="00D26302" w:rsidRDefault="001A7661"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30FC" w:rsidRPr="00D26302" w:rsidRDefault="001A7661"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hAnsi="Times New Roman" w:cs="Times New Roman"/>
          <w:sz w:val="24"/>
          <w:szCs w:val="24"/>
        </w:rPr>
        <w:t>По итогам школьного тура предметных олимпиад  не была участников  для участия во всероссийской олимпиаде на муниципальном уровне.</w:t>
      </w:r>
    </w:p>
    <w:p w:rsidR="00E4442D" w:rsidRPr="00D26302" w:rsidRDefault="00E4442D" w:rsidP="000F01F6">
      <w:pPr>
        <w:spacing w:after="0" w:line="240" w:lineRule="auto"/>
        <w:jc w:val="both"/>
        <w:rPr>
          <w:rFonts w:ascii="Times New Roman" w:eastAsia="Times New Roman" w:hAnsi="Times New Roman" w:cs="Times New Roman"/>
          <w:sz w:val="24"/>
          <w:szCs w:val="24"/>
          <w:lang w:eastAsia="ru-RU"/>
        </w:rPr>
      </w:pPr>
      <w:r w:rsidRPr="00D26302">
        <w:rPr>
          <w:rFonts w:ascii="Times New Roman" w:eastAsia="Times New Roman" w:hAnsi="Times New Roman" w:cs="Times New Roman"/>
          <w:color w:val="000000"/>
          <w:sz w:val="24"/>
          <w:szCs w:val="24"/>
          <w:lang w:eastAsia="ru-RU"/>
        </w:rPr>
        <w:t>Анализируя результаты, следует сделать вывод:</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1. Практически по всем предметам учащиеся показали низкий уровень выполнения заданий. Не 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2. Необходимо мотивировать учащихся на изучение дополнительной литературы, целенаправленно работать в течение всего года.</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xml:space="preserve">К основным проблемам, выявленным при подготовке школьников к олимпиадам в этом учебном году, можно отнести </w:t>
      </w:r>
      <w:proofErr w:type="gramStart"/>
      <w:r w:rsidRPr="00D26302">
        <w:rPr>
          <w:rFonts w:ascii="Times New Roman" w:eastAsia="Times New Roman" w:hAnsi="Times New Roman" w:cs="Times New Roman"/>
          <w:color w:val="000000"/>
          <w:sz w:val="24"/>
          <w:szCs w:val="24"/>
          <w:lang w:eastAsia="ru-RU"/>
        </w:rPr>
        <w:t>следующие</w:t>
      </w:r>
      <w:proofErr w:type="gramEnd"/>
      <w:r w:rsidRPr="00D26302">
        <w:rPr>
          <w:rFonts w:ascii="Times New Roman" w:eastAsia="Times New Roman" w:hAnsi="Times New Roman" w:cs="Times New Roman"/>
          <w:color w:val="000000"/>
          <w:sz w:val="24"/>
          <w:szCs w:val="24"/>
          <w:lang w:eastAsia="ru-RU"/>
        </w:rPr>
        <w:t>:</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-сложный теоретический материал, требующий более глубоких знаний;</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 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 и стрессовая ситуация, вызванная ограничением времени может ввести их в ступор);</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-неоднозначное отношение родителей к участию ребёнка в олимпиадах.</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Предложения:</w:t>
      </w:r>
    </w:p>
    <w:p w:rsidR="00E4442D" w:rsidRPr="00D26302" w:rsidRDefault="00E4442D" w:rsidP="000F01F6">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Обратить внимание учителей-предметников на слаб</w:t>
      </w:r>
      <w:r w:rsidR="00B50A4A" w:rsidRPr="00D26302">
        <w:rPr>
          <w:rFonts w:ascii="Times New Roman" w:eastAsia="Times New Roman" w:hAnsi="Times New Roman" w:cs="Times New Roman"/>
          <w:color w:val="000000"/>
          <w:sz w:val="24"/>
          <w:szCs w:val="24"/>
          <w:lang w:eastAsia="ru-RU"/>
        </w:rPr>
        <w:t>ые результаты школьных олимпиад.</w:t>
      </w:r>
    </w:p>
    <w:p w:rsidR="00E4442D" w:rsidRPr="00D26302" w:rsidRDefault="00B50A4A" w:rsidP="000F01F6">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Руководителю</w:t>
      </w:r>
      <w:r w:rsidR="00E4442D" w:rsidRPr="00D26302">
        <w:rPr>
          <w:rFonts w:ascii="Times New Roman" w:eastAsia="Times New Roman" w:hAnsi="Times New Roman" w:cs="Times New Roman"/>
          <w:color w:val="000000"/>
          <w:sz w:val="24"/>
          <w:szCs w:val="24"/>
          <w:lang w:eastAsia="ru-RU"/>
        </w:rPr>
        <w:t xml:space="preserve"> </w:t>
      </w:r>
      <w:r w:rsidRPr="00D26302">
        <w:rPr>
          <w:rFonts w:ascii="Times New Roman" w:eastAsia="Times New Roman" w:hAnsi="Times New Roman" w:cs="Times New Roman"/>
          <w:color w:val="000000"/>
          <w:sz w:val="24"/>
          <w:szCs w:val="24"/>
          <w:lang w:eastAsia="ru-RU"/>
        </w:rPr>
        <w:t>школьных МО Н.А.Окуловой</w:t>
      </w:r>
      <w:r w:rsidR="00E4442D" w:rsidRPr="00D26302">
        <w:rPr>
          <w:rFonts w:ascii="Times New Roman" w:eastAsia="Times New Roman" w:hAnsi="Times New Roman" w:cs="Times New Roman"/>
          <w:color w:val="000000"/>
          <w:sz w:val="24"/>
          <w:szCs w:val="24"/>
          <w:lang w:eastAsia="ru-RU"/>
        </w:rPr>
        <w:t xml:space="preserve"> проанализировать результаты олимпиад на МО,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муниципальным предметным олимпиадам.</w:t>
      </w:r>
    </w:p>
    <w:p w:rsidR="00E4442D" w:rsidRPr="00D26302" w:rsidRDefault="00E4442D" w:rsidP="000F01F6">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Учителям-предметникам:</w:t>
      </w:r>
    </w:p>
    <w:p w:rsidR="00E4442D" w:rsidRPr="00D26302" w:rsidRDefault="00E4442D" w:rsidP="000F01F6">
      <w:pPr>
        <w:numPr>
          <w:ilvl w:val="1"/>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3.1. Особо уделить внимание победителям школьных олимпиад - повысить их олимпиадный уровень – для достойного участия в муниципальном этапе олимпиад.</w:t>
      </w:r>
    </w:p>
    <w:p w:rsidR="00E4442D" w:rsidRPr="00D26302" w:rsidRDefault="00E4442D" w:rsidP="000F01F6">
      <w:pPr>
        <w:numPr>
          <w:ilvl w:val="1"/>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3.2. Организовать коррекцию выявленных пробелов в знаниях и умениях учащихся на уроках и внеурочное время;</w:t>
      </w:r>
    </w:p>
    <w:p w:rsidR="00E4442D" w:rsidRPr="00D26302" w:rsidRDefault="00E4442D" w:rsidP="000F01F6">
      <w:pPr>
        <w:numPr>
          <w:ilvl w:val="1"/>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3.3. Организовать регулярную внеклассную работу с одарёнными детьми, направленную на подготовку к олимпиадам разного уровня.</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4. Классным руководителям:</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4.1. проводить беседы с родителями о значимости участия детей в олимпиадах</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4.2. использовать интерактивные источники информации при подготовке к олимпиадам.</w:t>
      </w:r>
    </w:p>
    <w:p w:rsidR="00E4442D" w:rsidRPr="00D26302" w:rsidRDefault="00E4442D" w:rsidP="000F01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4442D" w:rsidRPr="00D26302" w:rsidRDefault="00E4442D" w:rsidP="000F01F6">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lastRenderedPageBreak/>
        <w:br/>
      </w:r>
    </w:p>
    <w:p w:rsidR="00E4442D" w:rsidRPr="00D26302" w:rsidRDefault="00E4442D" w:rsidP="000F01F6">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D26302">
        <w:rPr>
          <w:rFonts w:ascii="Times New Roman" w:eastAsia="Times New Roman" w:hAnsi="Times New Roman" w:cs="Times New Roman"/>
          <w:color w:val="000000"/>
          <w:sz w:val="24"/>
          <w:szCs w:val="24"/>
          <w:lang w:eastAsia="ru-RU"/>
        </w:rPr>
        <w:t>Замести</w:t>
      </w:r>
      <w:r w:rsidR="003D1600" w:rsidRPr="00D26302">
        <w:rPr>
          <w:rFonts w:ascii="Times New Roman" w:eastAsia="Times New Roman" w:hAnsi="Times New Roman" w:cs="Times New Roman"/>
          <w:color w:val="000000"/>
          <w:sz w:val="24"/>
          <w:szCs w:val="24"/>
          <w:lang w:eastAsia="ru-RU"/>
        </w:rPr>
        <w:t>тел</w:t>
      </w:r>
      <w:r w:rsidR="00B50A4A" w:rsidRPr="00D26302">
        <w:rPr>
          <w:rFonts w:ascii="Times New Roman" w:eastAsia="Times New Roman" w:hAnsi="Times New Roman" w:cs="Times New Roman"/>
          <w:color w:val="000000"/>
          <w:sz w:val="24"/>
          <w:szCs w:val="24"/>
          <w:lang w:eastAsia="ru-RU"/>
        </w:rPr>
        <w:t xml:space="preserve">ь директора по УВР </w:t>
      </w:r>
      <w:proofErr w:type="spellStart"/>
      <w:r w:rsidR="00B50A4A" w:rsidRPr="00D26302">
        <w:rPr>
          <w:rFonts w:ascii="Times New Roman" w:eastAsia="Times New Roman" w:hAnsi="Times New Roman" w:cs="Times New Roman"/>
          <w:color w:val="000000"/>
          <w:sz w:val="24"/>
          <w:szCs w:val="24"/>
          <w:lang w:eastAsia="ru-RU"/>
        </w:rPr>
        <w:t>Каракина</w:t>
      </w:r>
      <w:proofErr w:type="spellEnd"/>
      <w:r w:rsidR="00B50A4A" w:rsidRPr="00D26302">
        <w:rPr>
          <w:rFonts w:ascii="Times New Roman" w:eastAsia="Times New Roman" w:hAnsi="Times New Roman" w:cs="Times New Roman"/>
          <w:color w:val="000000"/>
          <w:sz w:val="24"/>
          <w:szCs w:val="24"/>
          <w:lang w:eastAsia="ru-RU"/>
        </w:rPr>
        <w:t xml:space="preserve"> Н.В.</w:t>
      </w:r>
    </w:p>
    <w:p w:rsidR="00A96BE3" w:rsidRPr="00D26302" w:rsidRDefault="00A96BE3" w:rsidP="000F01F6">
      <w:pPr>
        <w:jc w:val="both"/>
        <w:rPr>
          <w:rFonts w:ascii="Times New Roman" w:hAnsi="Times New Roman" w:cs="Times New Roman"/>
          <w:sz w:val="24"/>
          <w:szCs w:val="24"/>
        </w:rPr>
      </w:pPr>
    </w:p>
    <w:sectPr w:rsidR="00A96BE3" w:rsidRPr="00D26302" w:rsidSect="002128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409"/>
    <w:multiLevelType w:val="multilevel"/>
    <w:tmpl w:val="EF06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264D2D"/>
    <w:multiLevelType w:val="multilevel"/>
    <w:tmpl w:val="1F766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401"/>
    <w:rsid w:val="000F01F6"/>
    <w:rsid w:val="00173401"/>
    <w:rsid w:val="001A7661"/>
    <w:rsid w:val="001C6835"/>
    <w:rsid w:val="00212877"/>
    <w:rsid w:val="00213913"/>
    <w:rsid w:val="0031008F"/>
    <w:rsid w:val="003D1600"/>
    <w:rsid w:val="003D1BA0"/>
    <w:rsid w:val="00435D1C"/>
    <w:rsid w:val="00551329"/>
    <w:rsid w:val="009B6D55"/>
    <w:rsid w:val="00A96BE3"/>
    <w:rsid w:val="00B50A4A"/>
    <w:rsid w:val="00C54D2D"/>
    <w:rsid w:val="00D26302"/>
    <w:rsid w:val="00D776D7"/>
    <w:rsid w:val="00E4442D"/>
    <w:rsid w:val="00F43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3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6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370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OrlovaLV</cp:lastModifiedBy>
  <cp:revision>4</cp:revision>
  <dcterms:created xsi:type="dcterms:W3CDTF">2021-01-19T10:55:00Z</dcterms:created>
  <dcterms:modified xsi:type="dcterms:W3CDTF">2021-01-19T14:32:00Z</dcterms:modified>
</cp:coreProperties>
</file>